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BB" w:rsidRDefault="004C39BB" w:rsidP="004C39BB">
      <w:pPr>
        <w:ind w:right="-108"/>
        <w:jc w:val="center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bg-BG"/>
        </w:rPr>
        <w:t>О</w:t>
      </w:r>
      <w:r>
        <w:rPr>
          <w:b/>
          <w:i/>
          <w:sz w:val="22"/>
          <w:szCs w:val="22"/>
          <w:lang w:val="ru-RU"/>
        </w:rPr>
        <w:t>БЯВА</w:t>
      </w:r>
    </w:p>
    <w:p w:rsidR="00D04FFD" w:rsidRPr="00D04FFD" w:rsidRDefault="007546F8" w:rsidP="004C39BB">
      <w:pPr>
        <w:ind w:right="-108"/>
        <w:jc w:val="center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ru-RU"/>
        </w:rPr>
        <w:t xml:space="preserve">За </w:t>
      </w:r>
      <w:r w:rsidR="00D04FFD" w:rsidRPr="00D04FFD">
        <w:rPr>
          <w:i/>
          <w:sz w:val="22"/>
          <w:szCs w:val="22"/>
          <w:lang w:val="ru-RU"/>
        </w:rPr>
        <w:t>повторен търг</w:t>
      </w:r>
    </w:p>
    <w:p w:rsidR="004C39BB" w:rsidRDefault="004C39BB" w:rsidP="004C39BB">
      <w:pPr>
        <w:ind w:right="-108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bg-BG"/>
        </w:rPr>
        <w:tab/>
      </w:r>
    </w:p>
    <w:p w:rsidR="004C39BB" w:rsidRPr="004C39BB" w:rsidRDefault="007546F8" w:rsidP="004C39BB">
      <w:pPr>
        <w:pStyle w:val="Textbody"/>
        <w:spacing w:after="0"/>
        <w:ind w:firstLine="284"/>
        <w:jc w:val="both"/>
        <w:rPr>
          <w:lang w:val="bg-BG"/>
        </w:rPr>
      </w:pPr>
      <w:r>
        <w:rPr>
          <w:lang w:val="bg-BG"/>
        </w:rPr>
        <w:t xml:space="preserve">ТП ДЛС Витиня към </w:t>
      </w:r>
      <w:r w:rsidR="004C39BB" w:rsidRPr="004C39BB">
        <w:rPr>
          <w:lang w:val="bg-BG"/>
        </w:rPr>
        <w:t>„Северозападно държавно предприятие”</w:t>
      </w:r>
      <w:r w:rsidR="004C39BB" w:rsidRPr="004C39BB">
        <w:t xml:space="preserve"> ДП</w:t>
      </w:r>
      <w:r w:rsidR="001821B2">
        <w:rPr>
          <w:lang w:val="bg-BG"/>
        </w:rPr>
        <w:t xml:space="preserve"> </w:t>
      </w:r>
      <w:r>
        <w:rPr>
          <w:lang w:val="bg-BG"/>
        </w:rPr>
        <w:t>-</w:t>
      </w:r>
      <w:r w:rsidR="004C39BB" w:rsidRPr="004C39BB">
        <w:rPr>
          <w:lang w:val="bg-BG"/>
        </w:rPr>
        <w:t xml:space="preserve"> гр.Враца на основание </w:t>
      </w:r>
      <w:r w:rsidRPr="003D3778">
        <w:rPr>
          <w:lang w:eastAsia="en-US"/>
        </w:rPr>
        <w:t xml:space="preserve">чл. </w:t>
      </w:r>
      <w:r w:rsidRPr="00197E3E">
        <w:rPr>
          <w:lang w:eastAsia="en-US"/>
        </w:rPr>
        <w:t>61</w:t>
      </w:r>
      <w:r w:rsidRPr="003D3778">
        <w:rPr>
          <w:lang w:eastAsia="en-US"/>
        </w:rPr>
        <w:t>,</w:t>
      </w:r>
      <w:r>
        <w:rPr>
          <w:lang w:eastAsia="en-US"/>
        </w:rPr>
        <w:t xml:space="preserve"> </w:t>
      </w:r>
      <w:r w:rsidRPr="00197E3E">
        <w:rPr>
          <w:lang w:eastAsia="en-US"/>
        </w:rPr>
        <w:t>чл. 64</w:t>
      </w:r>
      <w:r w:rsidRPr="003D3778">
        <w:rPr>
          <w:lang w:eastAsia="en-US"/>
        </w:rPr>
        <w:t xml:space="preserve"> от </w:t>
      </w:r>
      <w:r w:rsidRPr="00197E3E">
        <w:rPr>
          <w:lang w:eastAsia="en-US"/>
        </w:rPr>
        <w:t>Закона за държавната собственост, ч</w:t>
      </w:r>
      <w:r>
        <w:rPr>
          <w:lang w:eastAsia="en-US"/>
        </w:rPr>
        <w:t xml:space="preserve">л.1, ал.1 и ал.2, чл.3 и чл.5, </w:t>
      </w:r>
      <w:r w:rsidRPr="00197E3E">
        <w:rPr>
          <w:lang w:eastAsia="en-US"/>
        </w:rPr>
        <w:t>чл.</w:t>
      </w:r>
      <w:r>
        <w:rPr>
          <w:lang w:eastAsia="en-US"/>
        </w:rPr>
        <w:t>6</w:t>
      </w:r>
      <w:r w:rsidRPr="00197E3E">
        <w:rPr>
          <w:lang w:eastAsia="en-US"/>
        </w:rPr>
        <w:t xml:space="preserve"> от </w:t>
      </w:r>
      <w:r w:rsidRPr="00197E3E">
        <w:rPr>
          <w:rFonts w:eastAsia="Times New Roman"/>
          <w:bCs/>
          <w:color w:val="000000"/>
        </w:rPr>
        <w:t>Наредба № 7/14.1997г. за продажба на движими вещи - частна държавна собственост</w:t>
      </w:r>
      <w:r w:rsidRPr="004C39BB">
        <w:rPr>
          <w:lang w:val="bg-BG"/>
        </w:rPr>
        <w:t xml:space="preserve"> </w:t>
      </w:r>
      <w:r>
        <w:rPr>
          <w:lang w:val="bg-BG"/>
        </w:rPr>
        <w:t xml:space="preserve">и </w:t>
      </w:r>
      <w:r w:rsidR="004C39BB" w:rsidRPr="004C39BB">
        <w:rPr>
          <w:lang w:val="bg-BG"/>
        </w:rPr>
        <w:t>Заповед № РД - 07-77/20.0</w:t>
      </w:r>
      <w:r w:rsidR="00F47770">
        <w:rPr>
          <w:lang w:val="bg-BG"/>
        </w:rPr>
        <w:t>4</w:t>
      </w:r>
      <w:r w:rsidR="004C39BB" w:rsidRPr="004C39BB">
        <w:rPr>
          <w:lang w:val="bg-BG"/>
        </w:rPr>
        <w:t xml:space="preserve">.2023 г., обявява </w:t>
      </w:r>
      <w:r>
        <w:rPr>
          <w:lang w:val="bg-BG"/>
        </w:rPr>
        <w:t xml:space="preserve">повторен </w:t>
      </w:r>
      <w:r w:rsidR="004C39BB" w:rsidRPr="004C39BB">
        <w:rPr>
          <w:lang w:val="bg-BG"/>
        </w:rPr>
        <w:t xml:space="preserve">търг с тайно наддаване </w:t>
      </w:r>
      <w:r w:rsidR="004C39BB" w:rsidRPr="004C39BB">
        <w:rPr>
          <w:rFonts w:eastAsia="Times New Roman"/>
          <w:bCs/>
          <w:color w:val="000000"/>
        </w:rPr>
        <w:t>за продажба на движими вещи - частна държавна собственост, стопанисвани от ТП ДЛС Витиня</w:t>
      </w:r>
      <w:r w:rsidR="004C39BB" w:rsidRPr="004C39BB">
        <w:rPr>
          <w:lang w:val="bg-BG"/>
        </w:rPr>
        <w:t>,</w:t>
      </w:r>
      <w:r w:rsidR="004C39BB" w:rsidRPr="004C39BB">
        <w:t xml:space="preserve"> със следните </w:t>
      </w:r>
      <w:r w:rsidR="004C39BB">
        <w:rPr>
          <w:lang w:val="bg-BG"/>
        </w:rPr>
        <w:t>параметри</w:t>
      </w:r>
      <w:r w:rsidR="004C39BB" w:rsidRPr="004C39BB">
        <w:rPr>
          <w:lang w:val="bg-BG"/>
        </w:rPr>
        <w:t>:</w:t>
      </w:r>
    </w:p>
    <w:p w:rsidR="004C39BB" w:rsidRPr="004C39BB" w:rsidRDefault="004C39BB" w:rsidP="004C39BB">
      <w:pPr>
        <w:widowControl/>
        <w:numPr>
          <w:ilvl w:val="0"/>
          <w:numId w:val="1"/>
        </w:numPr>
        <w:suppressAutoHyphens w:val="0"/>
        <w:autoSpaceDE/>
        <w:autoSpaceDN/>
        <w:spacing w:after="200" w:line="276" w:lineRule="auto"/>
        <w:contextualSpacing/>
        <w:jc w:val="both"/>
        <w:rPr>
          <w:rFonts w:eastAsia="Times New Roman"/>
          <w:b/>
          <w:noProof w:val="0"/>
          <w:lang w:val="bg-BG" w:eastAsia="en-US"/>
        </w:rPr>
      </w:pPr>
      <w:r w:rsidRPr="004C39BB">
        <w:rPr>
          <w:rFonts w:eastAsia="Times New Roman"/>
          <w:b/>
          <w:bCs/>
          <w:noProof w:val="0"/>
          <w:color w:val="000000"/>
          <w:lang w:val="bg-BG"/>
        </w:rPr>
        <w:t>Вид, количество и първоначална цена на вещите: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418"/>
        <w:gridCol w:w="1134"/>
        <w:gridCol w:w="1134"/>
        <w:gridCol w:w="992"/>
        <w:gridCol w:w="1134"/>
        <w:gridCol w:w="1276"/>
      </w:tblGrid>
      <w:tr w:rsidR="001B6395" w:rsidRPr="004C39BB" w:rsidTr="002966CF">
        <w:trPr>
          <w:trHeight w:val="1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95" w:rsidRPr="004C39BB" w:rsidRDefault="001B6395" w:rsidP="004C39BB">
            <w:pPr>
              <w:widowControl/>
              <w:suppressAutoHyphens w:val="0"/>
              <w:autoSpaceDE/>
              <w:autoSpaceDN/>
              <w:spacing w:after="200" w:line="276" w:lineRule="auto"/>
              <w:jc w:val="center"/>
              <w:rPr>
                <w:rFonts w:eastAsia="Times New Roman"/>
                <w:noProof w:val="0"/>
                <w:lang w:val="bg-BG" w:eastAsia="en-US"/>
              </w:rPr>
            </w:pPr>
            <w:r w:rsidRPr="004C39BB">
              <w:rPr>
                <w:rFonts w:eastAsia="Times New Roman"/>
                <w:noProof w:val="0"/>
                <w:lang w:val="bg-BG" w:eastAsia="en-US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95" w:rsidRPr="004C39BB" w:rsidRDefault="001B6395" w:rsidP="004C39BB">
            <w:pPr>
              <w:widowControl/>
              <w:suppressAutoHyphens w:val="0"/>
              <w:autoSpaceDE/>
              <w:autoSpaceDN/>
              <w:spacing w:after="200" w:line="276" w:lineRule="auto"/>
              <w:jc w:val="center"/>
              <w:rPr>
                <w:rFonts w:eastAsia="Times New Roman"/>
                <w:noProof w:val="0"/>
                <w:lang w:val="bg-BG" w:eastAsia="en-US"/>
              </w:rPr>
            </w:pPr>
            <w:r w:rsidRPr="004C39BB">
              <w:rPr>
                <w:rFonts w:eastAsia="Times New Roman"/>
                <w:noProof w:val="0"/>
                <w:lang w:val="bg-BG" w:eastAsia="en-US"/>
              </w:rPr>
              <w:t>Вид, модел, рег. № на МПС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95" w:rsidRPr="004C39BB" w:rsidRDefault="001B6395" w:rsidP="004C39BB">
            <w:pPr>
              <w:widowControl/>
              <w:suppressAutoHyphens w:val="0"/>
              <w:autoSpaceDE/>
              <w:autoSpaceDN/>
              <w:spacing w:after="200" w:line="276" w:lineRule="auto"/>
              <w:jc w:val="center"/>
              <w:rPr>
                <w:rFonts w:eastAsia="Times New Roman"/>
                <w:noProof w:val="0"/>
                <w:lang w:val="bg-BG" w:eastAsia="en-US"/>
              </w:rPr>
            </w:pPr>
            <w:r w:rsidRPr="004C39BB">
              <w:rPr>
                <w:rFonts w:eastAsia="Times New Roman"/>
                <w:noProof w:val="0"/>
                <w:lang w:val="bg-BG" w:eastAsia="en-US"/>
              </w:rPr>
              <w:t>№ на рама № на двигател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95" w:rsidRPr="004C39BB" w:rsidRDefault="001B6395" w:rsidP="004C39BB">
            <w:pPr>
              <w:widowControl/>
              <w:suppressAutoHyphens w:val="0"/>
              <w:autoSpaceDE/>
              <w:autoSpaceDN/>
              <w:spacing w:after="200" w:line="276" w:lineRule="auto"/>
              <w:jc w:val="center"/>
              <w:rPr>
                <w:rFonts w:eastAsia="Times New Roman"/>
                <w:noProof w:val="0"/>
                <w:lang w:val="bg-BG" w:eastAsia="en-US"/>
              </w:rPr>
            </w:pPr>
            <w:proofErr w:type="spellStart"/>
            <w:r w:rsidRPr="004C39BB">
              <w:rPr>
                <w:rFonts w:eastAsia="Times New Roman"/>
                <w:noProof w:val="0"/>
                <w:lang w:val="bg-BG" w:eastAsia="en-US"/>
              </w:rPr>
              <w:t>Експл</w:t>
            </w:r>
            <w:proofErr w:type="spellEnd"/>
            <w:r w:rsidRPr="004C39BB">
              <w:rPr>
                <w:rFonts w:eastAsia="Times New Roman"/>
                <w:noProof w:val="0"/>
                <w:lang w:val="bg-BG" w:eastAsia="en-US"/>
              </w:rPr>
              <w:t>. годност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95" w:rsidRPr="004C39BB" w:rsidRDefault="001B6395" w:rsidP="004C39BB">
            <w:pPr>
              <w:widowControl/>
              <w:suppressAutoHyphens w:val="0"/>
              <w:autoSpaceDE/>
              <w:autoSpaceDN/>
              <w:spacing w:after="200" w:line="276" w:lineRule="auto"/>
              <w:jc w:val="center"/>
              <w:rPr>
                <w:rFonts w:eastAsia="Times New Roman"/>
                <w:noProof w:val="0"/>
                <w:lang w:val="bg-BG" w:eastAsia="en-US"/>
              </w:rPr>
            </w:pPr>
            <w:r w:rsidRPr="004C39BB">
              <w:rPr>
                <w:rFonts w:eastAsia="Times New Roman"/>
                <w:noProof w:val="0"/>
                <w:lang w:val="bg-BG" w:eastAsia="en-US"/>
              </w:rPr>
              <w:t>Дата на първоначално въвеждане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5" w:rsidRPr="004C39BB" w:rsidRDefault="001B6395" w:rsidP="004C39BB">
            <w:pPr>
              <w:widowControl/>
              <w:suppressAutoHyphens w:val="0"/>
              <w:autoSpaceDE/>
              <w:autoSpaceDN/>
              <w:spacing w:after="200" w:line="276" w:lineRule="auto"/>
              <w:jc w:val="center"/>
              <w:rPr>
                <w:rFonts w:eastAsia="Times New Roman"/>
                <w:noProof w:val="0"/>
                <w:lang w:val="bg-BG" w:eastAsia="en-US"/>
              </w:rPr>
            </w:pPr>
            <w:proofErr w:type="spellStart"/>
            <w:r w:rsidRPr="004C39BB">
              <w:rPr>
                <w:rFonts w:eastAsia="Times New Roman"/>
                <w:noProof w:val="0"/>
                <w:lang w:val="bg-BG" w:eastAsia="en-US"/>
              </w:rPr>
              <w:t>Амортизируема</w:t>
            </w:r>
            <w:proofErr w:type="spellEnd"/>
            <w:r w:rsidRPr="004C39BB">
              <w:rPr>
                <w:rFonts w:eastAsia="Times New Roman"/>
                <w:noProof w:val="0"/>
                <w:lang w:val="bg-BG" w:eastAsia="en-US"/>
              </w:rPr>
              <w:t xml:space="preserve"> стойност (лв.)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5" w:rsidRPr="004C39BB" w:rsidRDefault="001B6395" w:rsidP="004C39BB">
            <w:pPr>
              <w:widowControl/>
              <w:suppressAutoHyphens w:val="0"/>
              <w:autoSpaceDE/>
              <w:autoSpaceDN/>
              <w:spacing w:after="200" w:line="276" w:lineRule="auto"/>
              <w:jc w:val="center"/>
              <w:rPr>
                <w:rFonts w:eastAsia="Times New Roman"/>
                <w:noProof w:val="0"/>
                <w:lang w:val="bg-BG" w:eastAsia="en-US"/>
              </w:rPr>
            </w:pPr>
            <w:r w:rsidRPr="004C39BB">
              <w:rPr>
                <w:rFonts w:eastAsia="Times New Roman"/>
                <w:noProof w:val="0"/>
                <w:lang w:val="bg-BG" w:eastAsia="en-US"/>
              </w:rPr>
              <w:t xml:space="preserve">Начална тръжна цена </w:t>
            </w:r>
            <w:r>
              <w:rPr>
                <w:rFonts w:eastAsia="Times New Roman"/>
                <w:noProof w:val="0"/>
                <w:lang w:val="bg-BG" w:eastAsia="en-US"/>
              </w:rPr>
              <w:t xml:space="preserve">с ДДС </w:t>
            </w:r>
            <w:r w:rsidRPr="004C39BB">
              <w:rPr>
                <w:rFonts w:eastAsia="Times New Roman"/>
                <w:noProof w:val="0"/>
                <w:lang w:val="bg-BG" w:eastAsia="en-US"/>
              </w:rPr>
              <w:t>(лв.)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5" w:rsidRPr="004C39BB" w:rsidRDefault="001B6395" w:rsidP="004C39BB">
            <w:pPr>
              <w:widowControl/>
              <w:suppressAutoHyphens w:val="0"/>
              <w:autoSpaceDE/>
              <w:autoSpaceDN/>
              <w:spacing w:after="200" w:line="276" w:lineRule="auto"/>
              <w:jc w:val="center"/>
              <w:rPr>
                <w:rFonts w:eastAsia="Times New Roman"/>
                <w:noProof w:val="0"/>
                <w:lang w:val="bg-BG" w:eastAsia="en-US"/>
              </w:rPr>
            </w:pPr>
            <w:r w:rsidRPr="004C39BB">
              <w:rPr>
                <w:rFonts w:eastAsia="Times New Roman"/>
                <w:noProof w:val="0"/>
                <w:lang w:val="bg-BG" w:eastAsia="en-US"/>
              </w:rPr>
              <w:t>Начална тръжна цена</w:t>
            </w:r>
            <w:r>
              <w:rPr>
                <w:rFonts w:eastAsia="Times New Roman"/>
                <w:noProof w:val="0"/>
                <w:lang w:val="bg-BG" w:eastAsia="en-US"/>
              </w:rPr>
              <w:t xml:space="preserve"> без ДДС</w:t>
            </w:r>
            <w:r w:rsidRPr="004C39BB">
              <w:rPr>
                <w:rFonts w:eastAsia="Times New Roman"/>
                <w:noProof w:val="0"/>
                <w:lang w:val="bg-BG" w:eastAsia="en-US"/>
              </w:rPr>
              <w:t xml:space="preserve"> (лв.)</w:t>
            </w:r>
          </w:p>
        </w:tc>
      </w:tr>
      <w:tr w:rsidR="001B6395" w:rsidRPr="004C39BB" w:rsidTr="002966CF">
        <w:trPr>
          <w:trHeight w:val="20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95" w:rsidRPr="004C39BB" w:rsidRDefault="001B6395" w:rsidP="004C39BB">
            <w:pPr>
              <w:widowControl/>
              <w:suppressAutoHyphens w:val="0"/>
              <w:autoSpaceDE/>
              <w:autoSpaceDN/>
              <w:spacing w:after="200" w:line="276" w:lineRule="auto"/>
              <w:jc w:val="center"/>
              <w:rPr>
                <w:rFonts w:eastAsia="Times New Roman"/>
                <w:noProof w:val="0"/>
                <w:lang w:val="bg-BG" w:eastAsia="en-US"/>
              </w:rPr>
            </w:pPr>
            <w:r w:rsidRPr="004C39BB">
              <w:rPr>
                <w:rFonts w:eastAsia="Times New Roman"/>
                <w:noProof w:val="0"/>
                <w:lang w:val="bg-BG"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95" w:rsidRPr="004C39BB" w:rsidRDefault="001B6395" w:rsidP="004C39BB">
            <w:pPr>
              <w:widowControl/>
              <w:suppressAutoHyphens w:val="0"/>
              <w:autoSpaceDE/>
              <w:autoSpaceDN/>
              <w:spacing w:after="200" w:line="276" w:lineRule="auto"/>
              <w:rPr>
                <w:rFonts w:eastAsia="Times New Roman"/>
                <w:noProof w:val="0"/>
                <w:lang w:val="bg-BG" w:eastAsia="en-US"/>
              </w:rPr>
            </w:pPr>
            <w:r w:rsidRPr="004C39BB">
              <w:rPr>
                <w:rFonts w:eastAsia="Times New Roman"/>
                <w:noProof w:val="0"/>
                <w:lang w:val="bg-BG" w:eastAsia="en-US"/>
              </w:rPr>
              <w:t>Лек автомобил, марка ЛАНД РОВЕР, модел -ДИСКАВЪРИ 4, Рег. № СО5923ВР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95" w:rsidRPr="004C39BB" w:rsidRDefault="001B6395" w:rsidP="004C39BB">
            <w:pPr>
              <w:widowControl/>
              <w:suppressAutoHyphens w:val="0"/>
              <w:autoSpaceDE/>
              <w:autoSpaceDN/>
              <w:spacing w:after="200" w:line="276" w:lineRule="auto"/>
              <w:rPr>
                <w:rFonts w:eastAsiaTheme="minorEastAsia"/>
                <w:bCs/>
                <w:noProof w:val="0"/>
                <w:color w:val="000006"/>
                <w:lang w:eastAsia="en-US"/>
              </w:rPr>
            </w:pPr>
            <w:r w:rsidRPr="004C39BB">
              <w:rPr>
                <w:rFonts w:eastAsiaTheme="minorEastAsia"/>
                <w:bCs/>
                <w:noProof w:val="0"/>
                <w:color w:val="000006"/>
                <w:lang w:val="bg-BG" w:eastAsia="en-US"/>
              </w:rPr>
              <w:t xml:space="preserve">Рама № </w:t>
            </w:r>
            <w:r w:rsidRPr="004C39BB">
              <w:rPr>
                <w:rFonts w:eastAsiaTheme="minorEastAsia"/>
                <w:bCs/>
                <w:noProof w:val="0"/>
                <w:color w:val="000006"/>
                <w:lang w:eastAsia="en-US"/>
              </w:rPr>
              <w:t>SALLAAAG4BA560985</w:t>
            </w:r>
          </w:p>
          <w:p w:rsidR="001B6395" w:rsidRPr="004C39BB" w:rsidRDefault="001B6395" w:rsidP="004C39BB">
            <w:pPr>
              <w:widowControl/>
              <w:suppressAutoHyphens w:val="0"/>
              <w:autoSpaceDE/>
              <w:autoSpaceDN/>
              <w:spacing w:after="200" w:line="276" w:lineRule="auto"/>
              <w:rPr>
                <w:rFonts w:eastAsia="Times New Roman"/>
                <w:noProof w:val="0"/>
                <w:lang w:val="bg-BG" w:eastAsia="en-US"/>
              </w:rPr>
            </w:pPr>
            <w:r w:rsidRPr="004C39BB">
              <w:rPr>
                <w:rFonts w:eastAsiaTheme="minorEastAsia"/>
                <w:bCs/>
                <w:noProof w:val="0"/>
                <w:color w:val="000006"/>
                <w:lang w:val="bg-BG" w:eastAsia="en-US"/>
              </w:rPr>
              <w:t>Двигател № 0500540306</w:t>
            </w:r>
            <w:r w:rsidRPr="004C39BB">
              <w:rPr>
                <w:rFonts w:eastAsiaTheme="minorEastAsia"/>
                <w:bCs/>
                <w:noProof w:val="0"/>
                <w:color w:val="000006"/>
                <w:lang w:eastAsia="en-US"/>
              </w:rPr>
              <w:t>DT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95" w:rsidRPr="004C39BB" w:rsidRDefault="001B6395" w:rsidP="004C39BB">
            <w:pPr>
              <w:widowControl/>
              <w:suppressAutoHyphens w:val="0"/>
              <w:autoSpaceDE/>
              <w:autoSpaceDN/>
              <w:spacing w:after="200" w:line="276" w:lineRule="auto"/>
              <w:jc w:val="center"/>
              <w:rPr>
                <w:rFonts w:eastAsia="Times New Roman"/>
                <w:noProof w:val="0"/>
                <w:lang w:val="bg-BG" w:eastAsia="en-US"/>
              </w:rPr>
            </w:pPr>
            <w:r w:rsidRPr="004C39BB">
              <w:rPr>
                <w:rFonts w:eastAsiaTheme="minorEastAsia"/>
                <w:bCs/>
                <w:noProof w:val="0"/>
                <w:color w:val="000000"/>
                <w:shd w:val="clear" w:color="auto" w:fill="FFFFFF"/>
                <w:lang w:val="bg-BG" w:eastAsia="en-US"/>
              </w:rPr>
              <w:t>В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95" w:rsidRPr="004C39BB" w:rsidRDefault="001B6395" w:rsidP="004C39BB">
            <w:pPr>
              <w:widowControl/>
              <w:suppressAutoHyphens w:val="0"/>
              <w:autoSpaceDE/>
              <w:autoSpaceDN/>
              <w:spacing w:after="200" w:line="276" w:lineRule="auto"/>
              <w:jc w:val="center"/>
              <w:rPr>
                <w:rFonts w:eastAsia="Times New Roman"/>
                <w:noProof w:val="0"/>
                <w:lang w:val="bg-BG" w:eastAsia="en-US"/>
              </w:rPr>
            </w:pPr>
            <w:r w:rsidRPr="004C39BB">
              <w:rPr>
                <w:rFonts w:eastAsiaTheme="minorEastAsia"/>
                <w:noProof w:val="0"/>
                <w:shd w:val="clear" w:color="auto" w:fill="FFFFFF"/>
                <w:lang w:val="bg-BG" w:eastAsia="en-US"/>
              </w:rPr>
              <w:t>21.07.2011г</w:t>
            </w:r>
            <w:r>
              <w:rPr>
                <w:rFonts w:eastAsiaTheme="minorEastAsia"/>
                <w:noProof w:val="0"/>
                <w:shd w:val="clear" w:color="auto" w:fill="FFFFFF"/>
                <w:lang w:val="bg-BG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5" w:rsidRPr="001B6395" w:rsidRDefault="001B6395" w:rsidP="004C39BB">
            <w:pPr>
              <w:widowControl/>
              <w:suppressAutoHyphens w:val="0"/>
              <w:autoSpaceDE/>
              <w:autoSpaceDN/>
              <w:spacing w:after="200" w:line="276" w:lineRule="auto"/>
              <w:jc w:val="center"/>
              <w:rPr>
                <w:rFonts w:eastAsiaTheme="minorEastAsia"/>
                <w:noProof w:val="0"/>
                <w:highlight w:val="yellow"/>
                <w:shd w:val="clear" w:color="auto" w:fill="FFFFFF"/>
                <w:lang w:val="bg-BG" w:eastAsia="en-US"/>
              </w:rPr>
            </w:pPr>
            <w:r w:rsidRPr="004C39BB">
              <w:rPr>
                <w:rFonts w:eastAsiaTheme="minorEastAsia"/>
                <w:noProof w:val="0"/>
                <w:shd w:val="clear" w:color="auto" w:fill="FFFFFF"/>
                <w:lang w:eastAsia="en-US"/>
              </w:rPr>
              <w:t>46 909.89</w:t>
            </w:r>
            <w:r>
              <w:rPr>
                <w:rFonts w:eastAsiaTheme="minorEastAsia"/>
                <w:noProof w:val="0"/>
                <w:shd w:val="clear" w:color="auto" w:fill="FFFFFF"/>
                <w:lang w:val="bg-BG" w:eastAsia="en-US"/>
              </w:rPr>
              <w:t xml:space="preserve">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5" w:rsidRPr="004C39BB" w:rsidRDefault="001B6395" w:rsidP="001B6395">
            <w:pPr>
              <w:widowControl/>
              <w:suppressAutoHyphens w:val="0"/>
              <w:autoSpaceDE/>
              <w:autoSpaceDN/>
              <w:spacing w:after="200" w:line="276" w:lineRule="auto"/>
              <w:jc w:val="center"/>
              <w:rPr>
                <w:rFonts w:eastAsiaTheme="minorEastAsia"/>
                <w:noProof w:val="0"/>
                <w:shd w:val="clear" w:color="auto" w:fill="FFFFFF"/>
                <w:lang w:val="bg-BG" w:eastAsia="en-US"/>
              </w:rPr>
            </w:pPr>
            <w:r>
              <w:rPr>
                <w:rFonts w:eastAsiaTheme="minorEastAsia"/>
                <w:noProof w:val="0"/>
                <w:shd w:val="clear" w:color="auto" w:fill="FFFFFF"/>
                <w:lang w:val="bg-BG" w:eastAsia="en-US"/>
              </w:rPr>
              <w:t>17 300 лв. с</w:t>
            </w:r>
            <w:r w:rsidRPr="004C39BB">
              <w:rPr>
                <w:rFonts w:eastAsiaTheme="minorEastAsia"/>
                <w:noProof w:val="0"/>
                <w:shd w:val="clear" w:color="auto" w:fill="FFFFFF"/>
                <w:lang w:val="bg-BG" w:eastAsia="en-US"/>
              </w:rPr>
              <w:t xml:space="preserve">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95" w:rsidRDefault="001B6395" w:rsidP="001B6395">
            <w:pPr>
              <w:widowControl/>
              <w:suppressAutoHyphens w:val="0"/>
              <w:autoSpaceDE/>
              <w:autoSpaceDN/>
              <w:spacing w:after="200" w:line="276" w:lineRule="auto"/>
              <w:jc w:val="center"/>
              <w:rPr>
                <w:rFonts w:eastAsiaTheme="minorEastAsia"/>
                <w:noProof w:val="0"/>
                <w:shd w:val="clear" w:color="auto" w:fill="FFFFFF"/>
                <w:lang w:val="bg-BG" w:eastAsia="en-US"/>
              </w:rPr>
            </w:pPr>
            <w:r>
              <w:rPr>
                <w:rFonts w:eastAsiaTheme="minorEastAsia"/>
                <w:noProof w:val="0"/>
                <w:shd w:val="clear" w:color="auto" w:fill="FFFFFF"/>
                <w:lang w:val="bg-BG" w:eastAsia="en-US"/>
              </w:rPr>
              <w:t>14 416.67 лв. без ДДС</w:t>
            </w:r>
          </w:p>
        </w:tc>
      </w:tr>
    </w:tbl>
    <w:p w:rsidR="004C39BB" w:rsidRPr="004C39BB" w:rsidRDefault="00144B9C" w:rsidP="006A58E4">
      <w:pPr>
        <w:widowControl/>
        <w:suppressAutoHyphens w:val="0"/>
        <w:autoSpaceDE/>
        <w:autoSpaceDN/>
        <w:contextualSpacing/>
        <w:jc w:val="both"/>
        <w:rPr>
          <w:rFonts w:eastAsiaTheme="minorEastAsia"/>
          <w:noProof w:val="0"/>
          <w:lang w:val="bg-BG"/>
        </w:rPr>
      </w:pPr>
      <w:r>
        <w:rPr>
          <w:rFonts w:eastAsiaTheme="minorEastAsia"/>
          <w:b/>
          <w:noProof w:val="0"/>
          <w:lang w:val="bg-BG"/>
        </w:rPr>
        <w:t xml:space="preserve">    2.</w:t>
      </w:r>
      <w:r w:rsidR="004C39BB" w:rsidRPr="004C39BB">
        <w:rPr>
          <w:rFonts w:eastAsiaTheme="minorEastAsia"/>
          <w:b/>
          <w:noProof w:val="0"/>
          <w:lang w:val="bg-BG"/>
        </w:rPr>
        <w:t xml:space="preserve">Вид на търга: </w:t>
      </w:r>
      <w:r w:rsidR="004C39BB" w:rsidRPr="004C39BB">
        <w:rPr>
          <w:rFonts w:eastAsiaTheme="minorEastAsia"/>
          <w:noProof w:val="0"/>
          <w:lang w:val="bg-BG"/>
        </w:rPr>
        <w:t>Търг с тайно наддаване</w:t>
      </w:r>
    </w:p>
    <w:p w:rsidR="00500A68" w:rsidRDefault="00144B9C" w:rsidP="00144B9C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</w:rPr>
        <w:t xml:space="preserve">    3.</w:t>
      </w:r>
      <w:r w:rsidR="006A58E4">
        <w:rPr>
          <w:rFonts w:ascii="Times New Roman" w:hAnsi="Times New Roman"/>
          <w:b/>
          <w:sz w:val="24"/>
          <w:szCs w:val="24"/>
        </w:rPr>
        <w:t>Размер</w:t>
      </w:r>
      <w:r w:rsidR="00500A68" w:rsidRPr="00500A68">
        <w:rPr>
          <w:rFonts w:ascii="Times New Roman" w:hAnsi="Times New Roman"/>
          <w:b/>
          <w:sz w:val="24"/>
          <w:szCs w:val="24"/>
        </w:rPr>
        <w:t xml:space="preserve"> на депозита</w:t>
      </w:r>
      <w:r w:rsidR="00500A68" w:rsidRPr="00500A68">
        <w:rPr>
          <w:rFonts w:ascii="Times New Roman" w:hAnsi="Times New Roman"/>
          <w:sz w:val="24"/>
          <w:szCs w:val="24"/>
        </w:rPr>
        <w:t xml:space="preserve"> е 10% от началната цена, </w:t>
      </w:r>
      <w:proofErr w:type="spellStart"/>
      <w:r w:rsidR="00500A68" w:rsidRPr="00500A68">
        <w:rPr>
          <w:rFonts w:ascii="Times New Roman" w:hAnsi="Times New Roman"/>
          <w:sz w:val="24"/>
          <w:szCs w:val="24"/>
        </w:rPr>
        <w:t>вносим</w:t>
      </w:r>
      <w:proofErr w:type="spellEnd"/>
      <w:r w:rsidR="00500A68" w:rsidRPr="00500A68">
        <w:rPr>
          <w:rFonts w:ascii="Times New Roman" w:hAnsi="Times New Roman"/>
          <w:sz w:val="24"/>
          <w:szCs w:val="24"/>
        </w:rPr>
        <w:t xml:space="preserve"> по сметка на ТП ДЛС Витиня: </w:t>
      </w:r>
      <w:r w:rsidR="00500A68" w:rsidRPr="00500A68">
        <w:rPr>
          <w:rFonts w:ascii="Times New Roman" w:eastAsia="Times New Roman" w:hAnsi="Times New Roman"/>
          <w:sz w:val="24"/>
          <w:szCs w:val="24"/>
          <w:lang w:eastAsia="zh-TW"/>
        </w:rPr>
        <w:t>БАНКА: ЦКБ АД, КЛОН ЕТРОПОЛЕ, ОФИС БОТЕВГРАД</w:t>
      </w:r>
      <w:r w:rsidR="00500A68">
        <w:rPr>
          <w:rFonts w:ascii="Times New Roman" w:eastAsia="Times New Roman" w:hAnsi="Times New Roman"/>
          <w:sz w:val="24"/>
          <w:szCs w:val="24"/>
          <w:lang w:eastAsia="zh-TW"/>
        </w:rPr>
        <w:t>;</w:t>
      </w:r>
      <w:r w:rsidR="00500A68" w:rsidRPr="00500A68">
        <w:rPr>
          <w:rFonts w:ascii="Times New Roman" w:eastAsia="Times New Roman" w:hAnsi="Times New Roman"/>
          <w:sz w:val="24"/>
          <w:szCs w:val="24"/>
          <w:lang w:eastAsia="zh-TW"/>
        </w:rPr>
        <w:t xml:space="preserve"> BIC: </w:t>
      </w:r>
      <w:r w:rsidR="00500A68" w:rsidRPr="00500A68">
        <w:rPr>
          <w:rFonts w:ascii="Times New Roman" w:eastAsia="Times New Roman" w:hAnsi="Times New Roman"/>
          <w:sz w:val="24"/>
          <w:szCs w:val="24"/>
          <w:lang w:val="en-US" w:eastAsia="zh-TW"/>
        </w:rPr>
        <w:t>BG</w:t>
      </w:r>
      <w:r w:rsidR="00500A68" w:rsidRPr="00500A68">
        <w:rPr>
          <w:rFonts w:ascii="Times New Roman" w:eastAsia="Times New Roman" w:hAnsi="Times New Roman"/>
          <w:sz w:val="24"/>
          <w:szCs w:val="24"/>
          <w:lang w:eastAsia="zh-TW"/>
        </w:rPr>
        <w:t>91CECB979010D1542700; IBAN: СЕСВBGSF.</w:t>
      </w:r>
    </w:p>
    <w:p w:rsidR="00016AA9" w:rsidRPr="00016AA9" w:rsidRDefault="00016AA9" w:rsidP="00144B9C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    </w:t>
      </w:r>
      <w:r w:rsidRPr="00016AA9">
        <w:rPr>
          <w:rFonts w:ascii="Times New Roman" w:eastAsia="Times New Roman" w:hAnsi="Times New Roman"/>
          <w:b/>
          <w:sz w:val="24"/>
          <w:szCs w:val="24"/>
          <w:lang w:eastAsia="zh-TW"/>
        </w:rPr>
        <w:t>4.</w:t>
      </w:r>
      <w:r w:rsidRPr="00016AA9">
        <w:rPr>
          <w:rFonts w:ascii="Times New Roman" w:eastAsia="Times New Roman" w:hAnsi="Times New Roman"/>
          <w:sz w:val="24"/>
          <w:szCs w:val="24"/>
          <w:lang w:eastAsia="zh-TW"/>
        </w:rPr>
        <w:t xml:space="preserve"> </w:t>
      </w:r>
      <w:r w:rsidR="00B94B03">
        <w:rPr>
          <w:rFonts w:ascii="Times New Roman" w:eastAsia="Times New Roman" w:hAnsi="Times New Roman"/>
          <w:b/>
          <w:sz w:val="24"/>
          <w:szCs w:val="24"/>
          <w:lang w:eastAsia="zh-TW"/>
        </w:rPr>
        <w:t>Д</w:t>
      </w:r>
      <w:r w:rsidRPr="00016AA9">
        <w:rPr>
          <w:rFonts w:ascii="Times New Roman" w:eastAsia="Times New Roman" w:hAnsi="Times New Roman"/>
          <w:b/>
          <w:sz w:val="24"/>
          <w:szCs w:val="24"/>
          <w:lang w:eastAsia="zh-TW"/>
        </w:rPr>
        <w:t>окумен</w:t>
      </w:r>
      <w:r w:rsidR="00B94B03">
        <w:rPr>
          <w:rFonts w:ascii="Times New Roman" w:eastAsia="Times New Roman" w:hAnsi="Times New Roman"/>
          <w:b/>
          <w:sz w:val="24"/>
          <w:szCs w:val="24"/>
          <w:lang w:eastAsia="zh-TW"/>
        </w:rPr>
        <w:t>тацията за участие в процедурата</w:t>
      </w:r>
      <w:bookmarkStart w:id="0" w:name="_GoBack"/>
      <w:bookmarkEnd w:id="0"/>
      <w:r w:rsidRPr="00016AA9">
        <w:rPr>
          <w:rFonts w:ascii="Times New Roman" w:eastAsia="Times New Roman" w:hAnsi="Times New Roman"/>
          <w:b/>
          <w:sz w:val="24"/>
          <w:szCs w:val="24"/>
          <w:lang w:eastAsia="zh-TW"/>
        </w:rPr>
        <w:t>:</w:t>
      </w:r>
      <w:r w:rsidRPr="00016AA9">
        <w:rPr>
          <w:rFonts w:ascii="Times New Roman" w:eastAsia="Times New Roman" w:hAnsi="Times New Roman"/>
          <w:sz w:val="24"/>
          <w:szCs w:val="24"/>
          <w:lang w:eastAsia="zh-TW"/>
        </w:rPr>
        <w:t xml:space="preserve"> Документацията за участие в търга се получава всеки работен ден от 09.30 часа  до 16.00 часа в сградата на ТП ДЛС Витиня, най-късно до 15.00 часа на 30.05.2023г.</w:t>
      </w:r>
    </w:p>
    <w:p w:rsidR="006A58E4" w:rsidRDefault="00144B9C" w:rsidP="006A58E4">
      <w:pPr>
        <w:jc w:val="both"/>
        <w:rPr>
          <w:lang w:val="bg-BG"/>
        </w:rPr>
      </w:pPr>
      <w:r>
        <w:rPr>
          <w:rFonts w:eastAsia="Times New Roman"/>
          <w:b/>
          <w:lang w:val="bg-BG" w:eastAsia="zh-TW"/>
        </w:rPr>
        <w:t xml:space="preserve">    </w:t>
      </w:r>
      <w:r w:rsidR="00016AA9">
        <w:rPr>
          <w:rFonts w:eastAsia="Times New Roman"/>
          <w:b/>
          <w:lang w:val="bg-BG" w:eastAsia="zh-TW"/>
        </w:rPr>
        <w:t>5</w:t>
      </w:r>
      <w:r w:rsidR="006A58E4">
        <w:rPr>
          <w:rFonts w:eastAsia="Times New Roman"/>
          <w:b/>
          <w:lang w:val="bg-BG" w:eastAsia="zh-TW"/>
        </w:rPr>
        <w:t xml:space="preserve">. </w:t>
      </w:r>
      <w:r w:rsidR="006A58E4" w:rsidRPr="006A58E4">
        <w:rPr>
          <w:rFonts w:eastAsia="Times New Roman"/>
          <w:b/>
          <w:lang w:eastAsia="zh-TW"/>
        </w:rPr>
        <w:t>Оглед на автомобила</w:t>
      </w:r>
      <w:r w:rsidR="006A58E4" w:rsidRPr="006A58E4">
        <w:rPr>
          <w:rFonts w:eastAsia="Times New Roman"/>
          <w:lang w:eastAsia="zh-TW"/>
        </w:rPr>
        <w:t xml:space="preserve"> се</w:t>
      </w:r>
      <w:r w:rsidR="00B94B03">
        <w:rPr>
          <w:rFonts w:eastAsia="Times New Roman"/>
          <w:lang w:eastAsia="zh-TW"/>
        </w:rPr>
        <w:t xml:space="preserve"> извършва всеки работен ден от 09.30</w:t>
      </w:r>
      <w:r w:rsidR="006A58E4" w:rsidRPr="006A58E4">
        <w:rPr>
          <w:rFonts w:eastAsia="Times New Roman"/>
          <w:lang w:eastAsia="zh-TW"/>
        </w:rPr>
        <w:t xml:space="preserve"> часа</w:t>
      </w:r>
      <w:r w:rsidR="00905FD5">
        <w:rPr>
          <w:rFonts w:eastAsia="Times New Roman"/>
          <w:lang w:val="bg-BG" w:eastAsia="zh-TW"/>
        </w:rPr>
        <w:t xml:space="preserve"> до 16.00 часа</w:t>
      </w:r>
      <w:r w:rsidR="006A58E4" w:rsidRPr="006A58E4">
        <w:rPr>
          <w:rFonts w:eastAsia="Times New Roman"/>
          <w:lang w:eastAsia="zh-TW"/>
        </w:rPr>
        <w:t>, най-късно до 30.05.2023г. включително,</w:t>
      </w:r>
      <w:r w:rsidR="006A58E4" w:rsidRPr="006A58E4">
        <w:t xml:space="preserve"> </w:t>
      </w:r>
      <w:r w:rsidR="006A58E4" w:rsidRPr="004C39BB">
        <w:rPr>
          <w:lang w:val="bg-BG"/>
        </w:rPr>
        <w:t xml:space="preserve">след представяне на документ за </w:t>
      </w:r>
      <w:r w:rsidR="006A58E4">
        <w:rPr>
          <w:lang w:val="bg-BG"/>
        </w:rPr>
        <w:t>внесени 10% депозит.</w:t>
      </w:r>
    </w:p>
    <w:p w:rsidR="00AF324A" w:rsidRPr="00B44B6A" w:rsidRDefault="00AF324A" w:rsidP="006A58E4">
      <w:pPr>
        <w:jc w:val="both"/>
        <w:rPr>
          <w:lang w:val="bg-BG"/>
        </w:rPr>
      </w:pPr>
      <w:r>
        <w:rPr>
          <w:lang w:val="bg-BG"/>
        </w:rPr>
        <w:t xml:space="preserve">     </w:t>
      </w:r>
      <w:r w:rsidR="00016AA9">
        <w:rPr>
          <w:rFonts w:eastAsia="Times New Roman"/>
          <w:b/>
          <w:lang w:val="bg-BG" w:eastAsia="zh-TW"/>
        </w:rPr>
        <w:t>6</w:t>
      </w:r>
      <w:r w:rsidRPr="00B44B6A">
        <w:rPr>
          <w:rFonts w:eastAsia="Times New Roman"/>
          <w:b/>
          <w:lang w:eastAsia="zh-TW"/>
        </w:rPr>
        <w:t>.</w:t>
      </w:r>
      <w:r w:rsidRPr="00B44B6A">
        <w:rPr>
          <w:rFonts w:eastAsia="Times New Roman"/>
          <w:lang w:eastAsia="zh-TW"/>
        </w:rPr>
        <w:t xml:space="preserve"> </w:t>
      </w:r>
      <w:r w:rsidRPr="00B44B6A">
        <w:rPr>
          <w:rFonts w:eastAsia="Times New Roman"/>
          <w:b/>
          <w:lang w:eastAsia="zh-TW"/>
        </w:rPr>
        <w:t>Условия за плащане на цената:</w:t>
      </w:r>
      <w:r w:rsidRPr="00B44B6A">
        <w:rPr>
          <w:rFonts w:eastAsia="Times New Roman"/>
          <w:lang w:eastAsia="zh-TW"/>
        </w:rPr>
        <w:t xml:space="preserve"> </w:t>
      </w:r>
      <w:r w:rsidRPr="00B44B6A">
        <w:rPr>
          <w:rFonts w:eastAsia="Times New Roman"/>
          <w:color w:val="000000"/>
        </w:rPr>
        <w:t>Спечелилият търга заплаща предложената цена в срок до 3 работни дни от датата на обявяване на резултатите, след което с купувача се сключва писмен договор за покупко-продажба</w:t>
      </w:r>
      <w:r w:rsidRPr="00B44B6A">
        <w:rPr>
          <w:rFonts w:eastAsia="Times New Roman"/>
          <w:lang w:eastAsia="zh-TW"/>
        </w:rPr>
        <w:t>.</w:t>
      </w:r>
    </w:p>
    <w:p w:rsidR="00905FD5" w:rsidRPr="00905FD5" w:rsidRDefault="00016AA9" w:rsidP="00905FD5">
      <w:pPr>
        <w:jc w:val="both"/>
        <w:rPr>
          <w:rFonts w:eastAsia="Times New Roman"/>
          <w:lang w:val="bg-BG" w:eastAsia="zh-TW"/>
        </w:rPr>
      </w:pPr>
      <w:r>
        <w:rPr>
          <w:b/>
          <w:lang w:val="bg-BG"/>
        </w:rPr>
        <w:t xml:space="preserve">     7</w:t>
      </w:r>
      <w:r w:rsidR="00905FD5">
        <w:rPr>
          <w:b/>
          <w:lang w:val="bg-BG"/>
        </w:rPr>
        <w:t>.</w:t>
      </w:r>
      <w:r w:rsidR="00905FD5" w:rsidRPr="006A58E4">
        <w:rPr>
          <w:b/>
        </w:rPr>
        <w:t>Търгът ще се проведе</w:t>
      </w:r>
      <w:r w:rsidR="00905FD5">
        <w:t xml:space="preserve"> на 31</w:t>
      </w:r>
      <w:r w:rsidR="00905FD5" w:rsidRPr="006A58E4">
        <w:t>.0</w:t>
      </w:r>
      <w:r w:rsidR="00905FD5">
        <w:t>5</w:t>
      </w:r>
      <w:r w:rsidR="00905FD5" w:rsidRPr="006A58E4">
        <w:t>.2023 г. от 11.00 часа в а</w:t>
      </w:r>
      <w:r w:rsidR="00905FD5">
        <w:t>дминистративната сграда на ТП ДЛ</w:t>
      </w:r>
      <w:r w:rsidR="00905FD5" w:rsidRPr="006A58E4">
        <w:t xml:space="preserve">С </w:t>
      </w:r>
      <w:r w:rsidR="00905FD5">
        <w:t>Витиня в</w:t>
      </w:r>
      <w:r w:rsidR="00905FD5" w:rsidRPr="006A58E4">
        <w:t xml:space="preserve"> гр. Ботевград, </w:t>
      </w:r>
      <w:r w:rsidR="00905FD5">
        <w:t>местност Витиня</w:t>
      </w:r>
      <w:r w:rsidR="00905FD5">
        <w:rPr>
          <w:lang w:val="bg-BG"/>
        </w:rPr>
        <w:t>.</w:t>
      </w:r>
    </w:p>
    <w:p w:rsidR="004C39BB" w:rsidRPr="006A58E4" w:rsidRDefault="004C39BB" w:rsidP="006A58E4">
      <w:pPr>
        <w:jc w:val="both"/>
        <w:rPr>
          <w:i/>
          <w:shd w:val="clear" w:color="auto" w:fill="FEFEFE"/>
          <w:lang w:val="bg-BG"/>
        </w:rPr>
      </w:pPr>
      <w:r w:rsidRPr="004C39BB">
        <w:rPr>
          <w:i/>
          <w:lang w:val="bg-BG"/>
        </w:rPr>
        <w:t xml:space="preserve">    Лице за контакт:</w:t>
      </w:r>
      <w:r w:rsidRPr="004C39BB">
        <w:rPr>
          <w:color w:val="000000"/>
        </w:rPr>
        <w:t xml:space="preserve"> </w:t>
      </w:r>
      <w:r w:rsidRPr="006A58E4">
        <w:rPr>
          <w:i/>
          <w:color w:val="000000"/>
          <w:lang w:val="bg-BG"/>
        </w:rPr>
        <w:t>и</w:t>
      </w:r>
      <w:r w:rsidRPr="006A58E4">
        <w:rPr>
          <w:i/>
          <w:lang w:val="bg-BG"/>
        </w:rPr>
        <w:t>нж.</w:t>
      </w:r>
      <w:r w:rsidR="006A58E4" w:rsidRPr="006A58E4">
        <w:rPr>
          <w:i/>
          <w:lang w:val="bg-BG"/>
        </w:rPr>
        <w:t>Филип Ковашки</w:t>
      </w:r>
      <w:r w:rsidRPr="006A58E4">
        <w:rPr>
          <w:i/>
          <w:lang w:val="bg-BG"/>
        </w:rPr>
        <w:t>, тел.</w:t>
      </w:r>
      <w:r w:rsidRPr="006A58E4">
        <w:rPr>
          <w:i/>
        </w:rPr>
        <w:t xml:space="preserve">  </w:t>
      </w:r>
      <w:r w:rsidRPr="006A58E4">
        <w:rPr>
          <w:i/>
          <w:lang w:val="bg-BG"/>
        </w:rPr>
        <w:t>088</w:t>
      </w:r>
      <w:r w:rsidR="006A58E4" w:rsidRPr="006A58E4">
        <w:rPr>
          <w:i/>
          <w:lang w:val="bg-BG"/>
        </w:rPr>
        <w:t> 685 8300.</w:t>
      </w:r>
    </w:p>
    <w:p w:rsidR="00730C09" w:rsidRPr="004C39BB" w:rsidRDefault="00730C09"/>
    <w:sectPr w:rsidR="00730C09" w:rsidRPr="004C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B87"/>
    <w:multiLevelType w:val="hybridMultilevel"/>
    <w:tmpl w:val="58BED94E"/>
    <w:lvl w:ilvl="0" w:tplc="3ACC2B2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1B3E7E"/>
    <w:multiLevelType w:val="hybridMultilevel"/>
    <w:tmpl w:val="58BED94E"/>
    <w:lvl w:ilvl="0" w:tplc="3ACC2B2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BB"/>
    <w:rsid w:val="00016AA9"/>
    <w:rsid w:val="00144B9C"/>
    <w:rsid w:val="001821B2"/>
    <w:rsid w:val="001B6395"/>
    <w:rsid w:val="002966CF"/>
    <w:rsid w:val="004C39BB"/>
    <w:rsid w:val="00500A68"/>
    <w:rsid w:val="006A58E4"/>
    <w:rsid w:val="00730C09"/>
    <w:rsid w:val="007546F8"/>
    <w:rsid w:val="00905FD5"/>
    <w:rsid w:val="009A6D6E"/>
    <w:rsid w:val="00AF324A"/>
    <w:rsid w:val="00B44B6A"/>
    <w:rsid w:val="00B94B03"/>
    <w:rsid w:val="00D04FFD"/>
    <w:rsid w:val="00F4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B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C39BB"/>
    <w:pPr>
      <w:spacing w:after="120"/>
    </w:pPr>
  </w:style>
  <w:style w:type="paragraph" w:styleId="a3">
    <w:name w:val="List Paragraph"/>
    <w:basedOn w:val="a"/>
    <w:uiPriority w:val="34"/>
    <w:qFormat/>
    <w:rsid w:val="00500A68"/>
    <w:pPr>
      <w:widowControl/>
      <w:suppressAutoHyphens w:val="0"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/>
      <w:noProof w:val="0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B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C39BB"/>
    <w:pPr>
      <w:spacing w:after="120"/>
    </w:pPr>
  </w:style>
  <w:style w:type="paragraph" w:styleId="a3">
    <w:name w:val="List Paragraph"/>
    <w:basedOn w:val="a"/>
    <w:uiPriority w:val="34"/>
    <w:qFormat/>
    <w:rsid w:val="00500A68"/>
    <w:pPr>
      <w:widowControl/>
      <w:suppressAutoHyphens w:val="0"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/>
      <w:noProof w:val="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11</cp:revision>
  <dcterms:created xsi:type="dcterms:W3CDTF">2023-05-02T11:16:00Z</dcterms:created>
  <dcterms:modified xsi:type="dcterms:W3CDTF">2023-05-02T12:42:00Z</dcterms:modified>
</cp:coreProperties>
</file>